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B" w:rsidRPr="00FF27BB" w:rsidRDefault="00FF27BB" w:rsidP="00D753F2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 xml:space="preserve">Если Ваш ребенок не посещает дошкольное учреждение и у Вас возникают вопросы, связанные с воспитанием и развитием ребенка, то Вы можете обратиться в наш Консультативный пункт </w:t>
      </w:r>
      <w:r w:rsidR="00D753F2" w:rsidRPr="00D753F2">
        <w:rPr>
          <w:rFonts w:ascii="Times New Roman" w:hAnsi="Times New Roman" w:cs="Times New Roman"/>
          <w:sz w:val="28"/>
          <w:szCs w:val="28"/>
        </w:rPr>
        <w:t>для родителей детей, зарегистрированных в очереди для поступления в СП</w:t>
      </w:r>
      <w:r w:rsidR="00D753F2">
        <w:rPr>
          <w:rFonts w:ascii="Times New Roman" w:hAnsi="Times New Roman" w:cs="Times New Roman"/>
          <w:sz w:val="28"/>
          <w:szCs w:val="28"/>
        </w:rPr>
        <w:t xml:space="preserve"> </w:t>
      </w:r>
      <w:r w:rsidR="00D753F2" w:rsidRPr="00D753F2">
        <w:rPr>
          <w:rFonts w:ascii="Times New Roman" w:hAnsi="Times New Roman" w:cs="Times New Roman"/>
          <w:sz w:val="28"/>
          <w:szCs w:val="28"/>
        </w:rPr>
        <w:t>«Детский сад «Сказка»</w:t>
      </w:r>
      <w:r w:rsidR="00D753F2">
        <w:rPr>
          <w:rFonts w:ascii="Times New Roman" w:hAnsi="Times New Roman" w:cs="Times New Roman"/>
          <w:sz w:val="28"/>
          <w:szCs w:val="28"/>
        </w:rPr>
        <w:t xml:space="preserve"> </w:t>
      </w:r>
      <w:r w:rsidRPr="00FF27BB">
        <w:rPr>
          <w:rFonts w:ascii="Times New Roman" w:hAnsi="Times New Roman" w:cs="Times New Roman"/>
          <w:sz w:val="28"/>
          <w:szCs w:val="28"/>
        </w:rPr>
        <w:t>и получить консультативную и практическую помощь опытных специалистов: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воспитателей ДОУ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 xml:space="preserve">• музыкального руководителя 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медсестры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Мы ответим на Ваши вопросы, поможем Вам обогатить свой педагогический арсенал, посоветуем необходимую психолого-педагогическую литературу, обучим различным развивающим и коррекционным технологиям.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В рамках Консультативного пункта можно обсудить широкий круг вопросов: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профилактика нарушений детско-родительских отношений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подготовка ребенка и родителей к началу посещений школы (вопросы адаптации и подготовки)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взаимодействие ребенка с детским коллективом и взрослыми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• организация интересного и полезного для ребенка досуга в семье и многое другое</w:t>
      </w:r>
    </w:p>
    <w:p w:rsidR="00FF27BB" w:rsidRPr="00FF27BB" w:rsidRDefault="00FF27BB" w:rsidP="00FF27BB">
      <w:pPr>
        <w:rPr>
          <w:rFonts w:ascii="Times New Roman" w:hAnsi="Times New Roman" w:cs="Times New Roman"/>
          <w:sz w:val="28"/>
          <w:szCs w:val="28"/>
        </w:rPr>
      </w:pPr>
      <w:r w:rsidRPr="00FF27BB">
        <w:rPr>
          <w:rFonts w:ascii="Times New Roman" w:hAnsi="Times New Roman" w:cs="Times New Roman"/>
          <w:sz w:val="28"/>
          <w:szCs w:val="28"/>
        </w:rPr>
        <w:t>Узнать дополнительную информацию и записаться на прием можно по телефону детского сада: 99-82-331</w:t>
      </w:r>
    </w:p>
    <w:sectPr w:rsidR="00FF27BB" w:rsidRPr="00FF27BB" w:rsidSect="00C1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BB"/>
    <w:rsid w:val="00C125A5"/>
    <w:rsid w:val="00D753F2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2014-11-28T07:15:00Z</dcterms:created>
  <dcterms:modified xsi:type="dcterms:W3CDTF">2014-11-28T07:31:00Z</dcterms:modified>
</cp:coreProperties>
</file>