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09" w:rsidRDefault="00356E09" w:rsidP="00356E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Милютина Татьяна Николаевна</w:t>
      </w:r>
    </w:p>
    <w:p w:rsidR="00F823B9" w:rsidRDefault="00356E09" w:rsidP="00F82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F823B9">
        <w:rPr>
          <w:rFonts w:ascii="Times New Roman" w:hAnsi="Times New Roman" w:cs="Times New Roman"/>
          <w:sz w:val="28"/>
          <w:szCs w:val="28"/>
        </w:rPr>
        <w:t xml:space="preserve">ГБОУ СОШ пос.Просвет </w:t>
      </w:r>
    </w:p>
    <w:p w:rsidR="00F823B9" w:rsidRDefault="00F823B9" w:rsidP="00F82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"Детский сад"Сказка" </w:t>
      </w:r>
    </w:p>
    <w:p w:rsidR="00356E09" w:rsidRDefault="00F823B9" w:rsidP="00F82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</w:p>
    <w:p w:rsidR="00F823B9" w:rsidRPr="00F823B9" w:rsidRDefault="00F823B9" w:rsidP="00F82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B9">
        <w:rPr>
          <w:rFonts w:ascii="Times New Roman" w:hAnsi="Times New Roman" w:cs="Times New Roman"/>
          <w:b/>
          <w:sz w:val="28"/>
          <w:szCs w:val="28"/>
        </w:rPr>
        <w:t>Использование методов проекта в ДОУ</w:t>
      </w:r>
    </w:p>
    <w:p w:rsidR="00F823B9" w:rsidRDefault="00F823B9" w:rsidP="00F8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проекта: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«Развиваемся дома» 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Милютина Т.Н.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Милютина Татьяна Николаевна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Кадры: воспитатели,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город, представивший проект: Самарская область, Волжский район.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организации: Самарская область, Волжский район, п.Просвет, ул.Садовая, д.4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8(846)9982331</w:t>
      </w:r>
    </w:p>
    <w:p w:rsidR="00F823B9" w:rsidRDefault="00F823B9" w:rsidP="00F823B9">
      <w:pPr>
        <w:pStyle w:val="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тип проекта: информационно-творческий.</w:t>
      </w:r>
    </w:p>
    <w:p w:rsidR="00F823B9" w:rsidRDefault="00F823B9" w:rsidP="00F823B9">
      <w:pPr>
        <w:pStyle w:val="1"/>
        <w:ind w:left="105" w:hanging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 Цель: создание условий для предоставления качественного дошкольного образования в условиях дистанционного взаимодействия между педагогами образовательной организации, воспитанниками детского сада и их родителями.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Краткое содержание проекта:  .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 . Место проведения: детский сад - </w:t>
      </w:r>
      <w:r w:rsidRPr="00F363B1">
        <w:rPr>
          <w:rFonts w:ascii="Times New Roman" w:hAnsi="Times New Roman" w:cs="Times New Roman"/>
          <w:sz w:val="28"/>
          <w:szCs w:val="28"/>
        </w:rPr>
        <w:t>дом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Сроки проведения: апрель —май 2020г.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   Количество участников проекта: 15 детей, 2 воспитателя, 20 родителей.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 Возраст детей: 2- 3 года.</w:t>
      </w:r>
    </w:p>
    <w:p w:rsidR="00F823B9" w:rsidRDefault="00F823B9" w:rsidP="00F823B9">
      <w:pPr>
        <w:pStyle w:val="1"/>
        <w:ind w:left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  Форма проведения: : информационно-практический.</w:t>
      </w:r>
    </w:p>
    <w:p w:rsidR="00F823B9" w:rsidRPr="00F823B9" w:rsidRDefault="00F823B9" w:rsidP="00F823B9">
      <w:pPr>
        <w:pStyle w:val="1"/>
        <w:spacing w:line="1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Проблема:- </w:t>
      </w:r>
      <w:r w:rsidRPr="00136E85">
        <w:rPr>
          <w:rFonts w:ascii="Times New Roman" w:hAnsi="Times New Roman" w:cs="Times New Roman"/>
          <w:bCs/>
          <w:sz w:val="28"/>
          <w:szCs w:val="28"/>
        </w:rPr>
        <w:t>отсутствие возможностей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применять традиционные формы работы с родителями.</w:t>
      </w:r>
    </w:p>
    <w:p w:rsidR="00F823B9" w:rsidRDefault="00F823B9" w:rsidP="00F823B9">
      <w:pPr>
        <w:pStyle w:val="1"/>
        <w:spacing w:line="1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отсутствие </w:t>
      </w:r>
      <w:r w:rsidRPr="00136E85">
        <w:rPr>
          <w:rFonts w:ascii="Times New Roman" w:hAnsi="Times New Roman" w:cs="Times New Roman"/>
          <w:bCs/>
          <w:sz w:val="28"/>
          <w:szCs w:val="28"/>
        </w:rPr>
        <w:t>возможностей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своевременного предоставления необходимой информации для родителей.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отсутствие возможностей применять традиционные формы, работы с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родителями.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 xml:space="preserve">• отсутствие возможностей для своевременного предоставления 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необходимой информации родителям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отсутствие возможностей применять традиционные формы, работы с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родителями.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 xml:space="preserve">• отсутствие возможностей для своевременного предоставления 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необходимой информации родителям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отсутствие возможностей применять традиционные формы, работы с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родителями.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 xml:space="preserve">• отсутствие возможностей для своевременного предоставления </w:t>
      </w:r>
    </w:p>
    <w:p w:rsidR="00F823B9" w:rsidRPr="00136E85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36E85">
        <w:rPr>
          <w:rFonts w:ascii="ff4" w:eastAsia="Times New Roman" w:hAnsi="ff4" w:cs="Times New Roman"/>
          <w:color w:val="111111"/>
          <w:sz w:val="84"/>
          <w:szCs w:val="84"/>
        </w:rPr>
        <w:t>необходимой информации родителям</w:t>
      </w:r>
    </w:p>
    <w:p w:rsidR="00F823B9" w:rsidRDefault="00F823B9" w:rsidP="00F82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F823B9" w:rsidRPr="00F363B1" w:rsidRDefault="00F823B9" w:rsidP="00F823B9">
      <w:pPr>
        <w:pStyle w:val="a3"/>
        <w:rPr>
          <w:b/>
          <w:bCs/>
          <w:sz w:val="28"/>
          <w:szCs w:val="28"/>
        </w:rPr>
      </w:pPr>
      <w:r w:rsidRPr="00F363B1">
        <w:rPr>
          <w:sz w:val="28"/>
          <w:szCs w:val="28"/>
          <w:shd w:val="clear" w:color="auto" w:fill="FFFFFF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дня?» 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F823B9" w:rsidRDefault="00F823B9" w:rsidP="00F823B9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823B9" w:rsidRDefault="00F823B9" w:rsidP="00F823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Разработать и апробировать систему дистанционного взаимодействия между всеми участниками образовательного процесса, основанную на проектном  методе, учитывая календарно-тематическое планирование.</w:t>
      </w:r>
    </w:p>
    <w:p w:rsidR="00F823B9" w:rsidRDefault="00F823B9" w:rsidP="00F823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Повысить профессиональную компетентность педагогов в области организации дистанционного обучения, применения в работе с дошкольниками ИКТ.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3 Вовлечь в активное взаимодействие родителей воспитанников, реализации  дистанционных образовательных технологий.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</w:rPr>
        <w:t xml:space="preserve">- </w:t>
      </w:r>
      <w:r w:rsidRPr="00136E85">
        <w:rPr>
          <w:rFonts w:ascii="Arial" w:hAnsi="Arial" w:cs="Arial"/>
          <w:color w:val="0D0D0D"/>
          <w:sz w:val="21"/>
          <w:szCs w:val="21"/>
          <w:shd w:val="clear" w:color="auto" w:fill="FFFFFF"/>
        </w:rPr>
        <w:t> </w:t>
      </w:r>
      <w:r w:rsidRPr="00136E85">
        <w:rPr>
          <w:color w:val="0D0D0D"/>
          <w:sz w:val="28"/>
          <w:szCs w:val="28"/>
          <w:shd w:val="clear" w:color="auto" w:fill="FFFFFF"/>
        </w:rPr>
        <w:t>Формировать навыки словообразования, расширять словарный запас;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  <w:shd w:val="clear" w:color="auto" w:fill="FFFFFF"/>
        </w:rPr>
        <w:t xml:space="preserve"> - Развивать умение анализировать и </w:t>
      </w:r>
      <w:proofErr w:type="spellStart"/>
      <w:r w:rsidRPr="00136E85">
        <w:rPr>
          <w:color w:val="0D0D0D"/>
          <w:sz w:val="28"/>
          <w:szCs w:val="28"/>
          <w:shd w:val="clear" w:color="auto" w:fill="FFFFFF"/>
        </w:rPr>
        <w:t>оцениватьсвоиработы</w:t>
      </w:r>
      <w:proofErr w:type="spellEnd"/>
      <w:r w:rsidRPr="00136E85">
        <w:rPr>
          <w:color w:val="0D0D0D"/>
          <w:sz w:val="28"/>
          <w:szCs w:val="28"/>
          <w:shd w:val="clear" w:color="auto" w:fill="FFFFFF"/>
        </w:rPr>
        <w:t xml:space="preserve"> и </w:t>
      </w:r>
      <w:proofErr w:type="spellStart"/>
      <w:r w:rsidRPr="00136E85">
        <w:rPr>
          <w:color w:val="0D0D0D"/>
          <w:sz w:val="28"/>
          <w:szCs w:val="28"/>
          <w:shd w:val="clear" w:color="auto" w:fill="FFFFFF"/>
        </w:rPr>
        <w:t>работытоварищей</w:t>
      </w:r>
      <w:proofErr w:type="spellEnd"/>
      <w:r w:rsidRPr="00136E85">
        <w:rPr>
          <w:color w:val="0D0D0D"/>
          <w:sz w:val="28"/>
          <w:szCs w:val="28"/>
          <w:shd w:val="clear" w:color="auto" w:fill="FFFFFF"/>
        </w:rPr>
        <w:t>.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  <w:shd w:val="clear" w:color="auto" w:fill="FFFFFF"/>
        </w:rPr>
        <w:t xml:space="preserve"> Познавательное  развитие: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  <w:shd w:val="clear" w:color="auto" w:fill="FFFFFF"/>
        </w:rPr>
        <w:t>- Совершенствовать умение получать необходимую информацию в соответствии с целями деятельности.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  <w:shd w:val="clear" w:color="auto" w:fill="FFFFFF"/>
        </w:rPr>
        <w:t>Социально - коммуникативное развитие:</w:t>
      </w:r>
    </w:p>
    <w:p w:rsidR="00F823B9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136E85">
        <w:rPr>
          <w:color w:val="0D0D0D"/>
          <w:sz w:val="28"/>
          <w:szCs w:val="28"/>
          <w:shd w:val="clear" w:color="auto" w:fill="FFFFFF"/>
        </w:rPr>
        <w:t xml:space="preserve"> -Формировать у детей представления о себе как об активном члене коллектива через участие в проектной деятельности, </w:t>
      </w:r>
    </w:p>
    <w:p w:rsidR="00F823B9" w:rsidRPr="00136E85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-</w:t>
      </w:r>
      <w:r w:rsidRPr="00136E85">
        <w:rPr>
          <w:color w:val="0D0D0D"/>
          <w:sz w:val="28"/>
          <w:szCs w:val="28"/>
          <w:shd w:val="clear" w:color="auto" w:fill="FFFFFF"/>
        </w:rPr>
        <w:t>Привлекать детей к созданию развивающей среды дошкольного учреждения (выставок рисунков, поделок, электронного фотоальбома).</w:t>
      </w:r>
    </w:p>
    <w:p w:rsidR="00F823B9" w:rsidRPr="00A0706D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A0706D">
        <w:rPr>
          <w:color w:val="0D0D0D"/>
          <w:sz w:val="28"/>
          <w:szCs w:val="28"/>
          <w:shd w:val="clear" w:color="auto" w:fill="FFFFFF"/>
        </w:rPr>
        <w:t>Художественно - эстетическое развитие:</w:t>
      </w:r>
    </w:p>
    <w:p w:rsidR="00F823B9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A0706D">
        <w:rPr>
          <w:color w:val="0D0D0D"/>
          <w:sz w:val="28"/>
          <w:szCs w:val="28"/>
          <w:shd w:val="clear" w:color="auto" w:fill="FFFFFF"/>
        </w:rPr>
        <w:t xml:space="preserve"> -</w:t>
      </w:r>
      <w:proofErr w:type="spellStart"/>
      <w:r w:rsidRPr="00A0706D">
        <w:rPr>
          <w:color w:val="0D0D0D"/>
          <w:sz w:val="28"/>
          <w:szCs w:val="28"/>
          <w:shd w:val="clear" w:color="auto" w:fill="FFFFFF"/>
        </w:rPr>
        <w:t>Развиватьхудожественное</w:t>
      </w:r>
      <w:proofErr w:type="spellEnd"/>
      <w:r w:rsidRPr="00A0706D">
        <w:rPr>
          <w:color w:val="0D0D0D"/>
          <w:sz w:val="28"/>
          <w:szCs w:val="28"/>
          <w:shd w:val="clear" w:color="auto" w:fill="FFFFFF"/>
        </w:rPr>
        <w:t xml:space="preserve"> творчество детей, используя разные техники </w:t>
      </w:r>
      <w:r w:rsidRPr="00A0706D">
        <w:rPr>
          <w:color w:val="0D0D0D"/>
          <w:sz w:val="28"/>
          <w:szCs w:val="28"/>
          <w:shd w:val="clear" w:color="auto" w:fill="FFFFFF"/>
        </w:rPr>
        <w:lastRenderedPageBreak/>
        <w:t>рисования, лепки, аппликации, конструирования.</w:t>
      </w:r>
    </w:p>
    <w:p w:rsidR="00F823B9" w:rsidRPr="00A0706D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A0706D">
        <w:rPr>
          <w:color w:val="0D0D0D"/>
          <w:sz w:val="28"/>
          <w:szCs w:val="28"/>
          <w:shd w:val="clear" w:color="auto" w:fill="FFFFFF"/>
        </w:rPr>
        <w:t>Физическое развитие:</w:t>
      </w:r>
    </w:p>
    <w:p w:rsidR="00F823B9" w:rsidRPr="00A0706D" w:rsidRDefault="00F823B9" w:rsidP="00F823B9">
      <w:pPr>
        <w:pStyle w:val="a3"/>
        <w:rPr>
          <w:color w:val="0D0D0D"/>
          <w:sz w:val="28"/>
          <w:szCs w:val="28"/>
          <w:shd w:val="clear" w:color="auto" w:fill="FFFFFF"/>
        </w:rPr>
      </w:pPr>
      <w:r w:rsidRPr="00A0706D">
        <w:rPr>
          <w:color w:val="0D0D0D"/>
          <w:sz w:val="28"/>
          <w:szCs w:val="28"/>
          <w:shd w:val="clear" w:color="auto" w:fill="FFFFFF"/>
        </w:rPr>
        <w:t xml:space="preserve"> - Развивать мелкую моторику рук.</w:t>
      </w:r>
    </w:p>
    <w:p w:rsidR="00F823B9" w:rsidRPr="00A0706D" w:rsidRDefault="00F823B9" w:rsidP="00F823B9">
      <w:pPr>
        <w:pStyle w:val="a3"/>
        <w:rPr>
          <w:b/>
          <w:bCs/>
          <w:color w:val="0D0D0D"/>
          <w:sz w:val="28"/>
          <w:szCs w:val="28"/>
        </w:rPr>
      </w:pPr>
      <w:r w:rsidRPr="00A0706D">
        <w:rPr>
          <w:color w:val="0D0D0D"/>
          <w:sz w:val="28"/>
          <w:szCs w:val="28"/>
          <w:shd w:val="clear" w:color="auto" w:fill="FFFFFF"/>
        </w:rPr>
        <w:t xml:space="preserve"> - Воспитывать умение сохранять правильную осанку в различных видах деятельности.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реализации проекта: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1. В группе детского сада создаём группу посредством системы "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</w:rPr>
        <w:t>" и "ВК"  под названием "Цветик 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" развиваемся дома". Приглашаем родителей в </w:t>
      </w:r>
      <w:proofErr w:type="spellStart"/>
      <w:r>
        <w:rPr>
          <w:sz w:val="28"/>
          <w:szCs w:val="28"/>
        </w:rPr>
        <w:t>даннуюгруппу</w:t>
      </w:r>
      <w:proofErr w:type="spellEnd"/>
      <w:r>
        <w:rPr>
          <w:sz w:val="28"/>
          <w:szCs w:val="28"/>
        </w:rPr>
        <w:t>, в котором они становятся непосредственными участниками реализации дистанционных проектов.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Каждый понедельник родителям от педагогов предлагается  электронный образовательный маршрут по всем направлениям развития: познавательное, речевое, физическое, художественно-эстетическое и социально-коммуникативное развитие. Родители совместно с детьми выбирают наиболее интересные формы работы.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По итогу окончания проекта составляется рейтинг, который позволит отметить всех участников данного проекта. </w:t>
      </w:r>
    </w:p>
    <w:p w:rsidR="00F823B9" w:rsidRPr="004943B0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Приветствуется инициатива со стороны родителей и ребёнка. Участники чата могут предлагать темы для рассмотрения, варианты их изучения. Таким образом  дети, педагоги и родители становятся равными по значимости образовательными партнёрами.</w:t>
      </w:r>
    </w:p>
    <w:p w:rsidR="00F823B9" w:rsidRPr="00F363B1" w:rsidRDefault="00F823B9" w:rsidP="00F823B9">
      <w:pPr>
        <w:pStyle w:val="a3"/>
        <w:rPr>
          <w:b/>
          <w:sz w:val="28"/>
          <w:szCs w:val="28"/>
        </w:rPr>
      </w:pPr>
      <w:r w:rsidRPr="00F363B1">
        <w:rPr>
          <w:b/>
          <w:sz w:val="28"/>
          <w:szCs w:val="28"/>
        </w:rPr>
        <w:t>Ожидаемые результаты:</w:t>
      </w:r>
    </w:p>
    <w:p w:rsidR="00F823B9" w:rsidRDefault="00F823B9" w:rsidP="00F823B9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Разработать и апробировать систему дистанционного взаимодействия между всеми участниками образовательного процесса, основанную на проектном  методе, учитывая календарно-тематическое планирование.</w:t>
      </w:r>
    </w:p>
    <w:p w:rsidR="00F823B9" w:rsidRDefault="00F823B9" w:rsidP="00F823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Повысить профессиональную компетентность педагогов в области организации дистанционного обучения, применения в работе с дошкольниками ИКТ.</w:t>
      </w:r>
    </w:p>
    <w:p w:rsidR="00F823B9" w:rsidRPr="00487A07" w:rsidRDefault="00F823B9" w:rsidP="00F823B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-  Вовлечь в активное взаимодействие родителей воспитанников, реализации  дистанционных образовательных технологий.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</w:rPr>
      </w:pPr>
      <w:r w:rsidRPr="001D4D5B">
        <w:rPr>
          <w:rFonts w:ascii="ff7" w:eastAsia="Times New Roman" w:hAnsi="ff7" w:cs="Times New Roman"/>
          <w:color w:val="111111"/>
          <w:sz w:val="84"/>
          <w:szCs w:val="84"/>
        </w:rPr>
        <w:t>Гипотеза проекта: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Если правильно организовать взаимодействие с родителями, используя в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работе ИКТ, возрастет интерес к совместной деятельности с ДОУ и родители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станут активными участниками образовательного процесса.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</w:rPr>
      </w:pPr>
      <w:r w:rsidRPr="001D4D5B">
        <w:rPr>
          <w:rFonts w:ascii="ff7" w:eastAsia="Times New Roman" w:hAnsi="ff7" w:cs="Times New Roman"/>
          <w:color w:val="111111"/>
          <w:sz w:val="84"/>
          <w:szCs w:val="84"/>
        </w:rPr>
        <w:t>Обоснование проекта: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Многие родители находятся в сети ежедневно. Так почему бы с помощью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сети Интернет не организовать общение с родителями. Ведь очень часто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перед родителями встают трудные вопросы, которые разрешить в одиночку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очень сложно, а с помощью современных сетевых сервисов они могут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получить помощь от воспитателей, педагогов по интересующим вопросам. В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настоящее время у многих родителей нет достаточного количества времени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для общения с педагогами или узкими специалистами, поэтому в нашей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группе есть персональная страничка. Ее создание позволяет родителям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увидеть фотографии различной деятельности детей, получить виртуальную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консультацию по интересующему вопросу, повторить с детьми знакомые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песенки, просмотреть фрагменты режимных процессов и даже обменяться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мнением и поделиться своим опытом в той или иной области.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</w:rPr>
      </w:pPr>
      <w:r w:rsidRPr="001D4D5B">
        <w:rPr>
          <w:rFonts w:ascii="ff7" w:eastAsia="Times New Roman" w:hAnsi="ff7" w:cs="Times New Roman"/>
          <w:color w:val="111111"/>
          <w:sz w:val="84"/>
          <w:szCs w:val="84"/>
        </w:rPr>
        <w:t>Предполагаемые результаты: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• Создание единой системы использования информационных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компьютерных технологий во взаимодействии группы с семьей;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• Развитие сотрудничества между педагогами, специалистами и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родителями посредством общения на страницах группы;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 xml:space="preserve">• Педагогическое просвещение родителей (полезные ссылки, статьи, 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новости, объявления;</w:t>
      </w:r>
    </w:p>
    <w:p w:rsidR="00F823B9" w:rsidRPr="001D4D5B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• Непосредственный обмен видео</w:t>
      </w:r>
      <w:r w:rsidRPr="001D4D5B">
        <w:rPr>
          <w:rFonts w:ascii="ff3" w:eastAsia="Times New Roman" w:hAnsi="ff3" w:cs="Times New Roman"/>
          <w:color w:val="111111"/>
          <w:sz w:val="84"/>
        </w:rPr>
        <w:t>-</w:t>
      </w:r>
      <w:r w:rsidRPr="001D4D5B">
        <w:rPr>
          <w:rFonts w:ascii="ff4" w:eastAsia="Times New Roman" w:hAnsi="ff4" w:cs="Times New Roman"/>
          <w:color w:val="111111"/>
          <w:sz w:val="84"/>
          <w:szCs w:val="84"/>
        </w:rPr>
        <w:t>фотоматериалами в мобильном</w:t>
      </w:r>
    </w:p>
    <w:p w:rsidR="00F823B9" w:rsidRPr="00C9435D" w:rsidRDefault="00F823B9" w:rsidP="00F823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</w:rPr>
      </w:pPr>
      <w:proofErr w:type="spellStart"/>
      <w:r>
        <w:rPr>
          <w:rFonts w:ascii="ff4" w:eastAsia="Times New Roman" w:hAnsi="ff4" w:cs="Times New Roman"/>
          <w:color w:val="111111"/>
          <w:sz w:val="84"/>
          <w:szCs w:val="84"/>
        </w:rPr>
        <w:t>приложенииViber</w:t>
      </w:r>
      <w:proofErr w:type="spellEnd"/>
      <w:r>
        <w:rPr>
          <w:rFonts w:ascii="ff4" w:eastAsia="Times New Roman" w:hAnsi="ff4" w:cs="Times New Roman"/>
          <w:color w:val="111111"/>
          <w:sz w:val="84"/>
          <w:szCs w:val="84"/>
        </w:rPr>
        <w:t xml:space="preserve">, </w:t>
      </w:r>
      <w:proofErr w:type="spellStart"/>
      <w:r>
        <w:rPr>
          <w:rFonts w:ascii="ff4" w:eastAsia="Times New Roman" w:hAnsi="ff4" w:cs="Times New Roman"/>
          <w:color w:val="111111"/>
          <w:sz w:val="84"/>
          <w:szCs w:val="84"/>
        </w:rPr>
        <w:t>WhatsA</w:t>
      </w:r>
      <w:proofErr w:type="spellEnd"/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Полученные результаты: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Разработан среднесрочный проект  работы с детьми  младшей группы и их родителями в рамках дистанционного образования, поставленные в начале проекта задачи достигнуты.</w:t>
      </w:r>
    </w:p>
    <w:p w:rsidR="00F823B9" w:rsidRDefault="00F823B9" w:rsidP="00F823B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363B1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 электронные образовательные маршруты  по всем направлениям развития: познавательное, речевое, физическое, художественно-эстетическое и социально-коммуникативное развитие.</w:t>
      </w:r>
    </w:p>
    <w:p w:rsidR="00F823B9" w:rsidRDefault="00F823B9" w:rsidP="00F823B9">
      <w:pPr>
        <w:pStyle w:val="a3"/>
        <w:rPr>
          <w:sz w:val="28"/>
          <w:szCs w:val="28"/>
        </w:rPr>
      </w:pPr>
    </w:p>
    <w:tbl>
      <w:tblPr>
        <w:tblStyle w:val="a5"/>
        <w:tblW w:w="9930" w:type="dxa"/>
        <w:tblLayout w:type="fixed"/>
        <w:tblLook w:val="04A0"/>
      </w:tblPr>
      <w:tblGrid>
        <w:gridCol w:w="814"/>
        <w:gridCol w:w="3673"/>
        <w:gridCol w:w="12"/>
        <w:gridCol w:w="1261"/>
        <w:gridCol w:w="1268"/>
        <w:gridCol w:w="6"/>
        <w:gridCol w:w="1262"/>
        <w:gridCol w:w="1274"/>
        <w:gridCol w:w="360"/>
      </w:tblGrid>
      <w:tr w:rsidR="00F823B9" w:rsidTr="00045855">
        <w:trPr>
          <w:gridAfter w:val="1"/>
          <w:wAfter w:w="360" w:type="dxa"/>
        </w:trPr>
        <w:tc>
          <w:tcPr>
            <w:tcW w:w="81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673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273" w:type="dxa"/>
            <w:gridSpan w:val="2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68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268" w:type="dxa"/>
            <w:gridSpan w:val="2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в режиме</w:t>
            </w:r>
          </w:p>
        </w:tc>
        <w:tc>
          <w:tcPr>
            <w:tcW w:w="127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F823B9" w:rsidTr="00045855">
        <w:trPr>
          <w:gridAfter w:val="1"/>
          <w:wAfter w:w="360" w:type="dxa"/>
        </w:trPr>
        <w:tc>
          <w:tcPr>
            <w:tcW w:w="81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подготовительный</w:t>
            </w:r>
          </w:p>
        </w:tc>
        <w:tc>
          <w:tcPr>
            <w:tcW w:w="3673" w:type="dxa"/>
          </w:tcPr>
          <w:p w:rsidR="00F823B9" w:rsidRDefault="00F823B9" w:rsidP="000458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проблемы, цели и задач проекта.</w:t>
            </w:r>
          </w:p>
          <w:p w:rsidR="00F823B9" w:rsidRDefault="00F823B9" w:rsidP="000458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Составление плана реализации основного этапа проекта.</w:t>
            </w:r>
          </w:p>
          <w:p w:rsidR="00F823B9" w:rsidRDefault="00F823B9" w:rsidP="000458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методической и художественной литературы по выбранной тематике проекта.</w:t>
            </w:r>
          </w:p>
          <w:p w:rsidR="00F823B9" w:rsidRDefault="00F823B9" w:rsidP="000458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дидактических, подвижных, сюжетно-ролевых игр.</w:t>
            </w:r>
          </w:p>
          <w:p w:rsidR="00F823B9" w:rsidRPr="00F363B1" w:rsidRDefault="00F823B9" w:rsidP="000458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группы в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sz w:val="28"/>
                <w:szCs w:val="28"/>
              </w:rPr>
              <w:t xml:space="preserve"> и ВК</w:t>
            </w:r>
          </w:p>
        </w:tc>
        <w:tc>
          <w:tcPr>
            <w:tcW w:w="1273" w:type="dxa"/>
            <w:gridSpan w:val="2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1я половина </w:t>
            </w:r>
          </w:p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дня</w:t>
            </w:r>
          </w:p>
        </w:tc>
        <w:tc>
          <w:tcPr>
            <w:tcW w:w="127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823B9" w:rsidTr="00045855">
        <w:trPr>
          <w:gridAfter w:val="1"/>
          <w:wAfter w:w="360" w:type="dxa"/>
        </w:trPr>
        <w:tc>
          <w:tcPr>
            <w:tcW w:w="81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основной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Каждый понедельник родителям и детям предлагается электронный образовательный маршрут. Совместно с родителями дети выполняют наиболее интересные для них задания. Результат деятельности родителями размещается родителями в группах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color w:val="000000"/>
                <w:sz w:val="28"/>
                <w:szCs w:val="28"/>
              </w:rPr>
              <w:t>и ВК</w:t>
            </w:r>
          </w:p>
          <w:p w:rsidR="00F823B9" w:rsidRDefault="00F823B9" w:rsidP="00045855">
            <w:pPr>
              <w:pStyle w:val="a3"/>
              <w:spacing w:after="0" w:line="360" w:lineRule="auto"/>
              <w:rPr>
                <w:color w:val="0000FF"/>
                <w:sz w:val="28"/>
              </w:rPr>
            </w:pPr>
            <w:r>
              <w:rPr>
                <w:sz w:val="28"/>
                <w:szCs w:val="28"/>
              </w:rPr>
              <w:t xml:space="preserve">1)Тема ПДД </w:t>
            </w:r>
            <w:r>
              <w:rPr>
                <w:color w:val="000000"/>
                <w:sz w:val="28"/>
                <w:szCs w:val="28"/>
              </w:rPr>
              <w:t>-Уроки тетушки Совы «Азбука безопасности на дороге»</w:t>
            </w:r>
          </w:p>
          <w:p w:rsidR="00F823B9" w:rsidRDefault="00F823B9" w:rsidP="00045855">
            <w:pPr>
              <w:pStyle w:val="a3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ПАЛЬЧИКОВАЯ ИГРА «ПОСТОВОЙ»</w:t>
            </w:r>
          </w:p>
          <w:p w:rsidR="00F823B9" w:rsidRDefault="00F823B9" w:rsidP="0004585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2)</w:t>
            </w:r>
            <w:r>
              <w:rPr>
                <w:sz w:val="28"/>
                <w:szCs w:val="28"/>
              </w:rPr>
              <w:t xml:space="preserve"> тема ЗОЖ</w:t>
            </w:r>
          </w:p>
          <w:p w:rsidR="00F823B9" w:rsidRPr="00F363B1" w:rsidRDefault="00F823B9" w:rsidP="00045855">
            <w:pPr>
              <w:pStyle w:val="a3"/>
              <w:widowControl/>
              <w:rPr>
                <w:color w:val="000000"/>
                <w:sz w:val="28"/>
              </w:rPr>
            </w:pPr>
            <w:r w:rsidRPr="00F363B1">
              <w:rPr>
                <w:sz w:val="28"/>
                <w:szCs w:val="28"/>
              </w:rPr>
              <w:t xml:space="preserve">3) </w:t>
            </w:r>
            <w:r>
              <w:rPr>
                <w:color w:val="000000"/>
                <w:sz w:val="28"/>
              </w:rPr>
              <w:t>МОЯСЕМЬЯ</w:t>
            </w:r>
          </w:p>
          <w:p w:rsidR="00F823B9" w:rsidRDefault="00F823B9" w:rsidP="00045855">
            <w:pPr>
              <w:pStyle w:val="a3"/>
              <w:widowControl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(мультфильм « </w:t>
            </w:r>
            <w:proofErr w:type="spellStart"/>
            <w:r>
              <w:rPr>
                <w:color w:val="000000"/>
                <w:sz w:val="28"/>
              </w:rPr>
              <w:t>Моясемья</w:t>
            </w:r>
            <w:proofErr w:type="spellEnd"/>
            <w:r>
              <w:rPr>
                <w:color w:val="000000"/>
                <w:sz w:val="28"/>
              </w:rPr>
              <w:t>»)</w:t>
            </w:r>
          </w:p>
          <w:p w:rsidR="00F823B9" w:rsidRDefault="00F823B9" w:rsidP="00045855">
            <w:pPr>
              <w:pStyle w:val="a3"/>
              <w:widowControl/>
              <w:rPr>
                <w:color w:val="000000"/>
                <w:sz w:val="28"/>
              </w:rPr>
            </w:pPr>
          </w:p>
          <w:p w:rsidR="00F823B9" w:rsidRDefault="00F823B9" w:rsidP="00045855">
            <w:pPr>
              <w:pStyle w:val="a3"/>
              <w:widowControl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>
              <w:rPr>
                <w:color w:val="000000"/>
                <w:sz w:val="28"/>
              </w:rPr>
              <w:t>НАША РОДИНА</w:t>
            </w:r>
          </w:p>
          <w:p w:rsidR="00F823B9" w:rsidRPr="00F363B1" w:rsidRDefault="00F823B9" w:rsidP="00045855">
            <w:pPr>
              <w:pStyle w:val="a3"/>
              <w:widowControl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5) </w:t>
            </w:r>
            <w:r>
              <w:rPr>
                <w:color w:val="000000"/>
                <w:sz w:val="28"/>
              </w:rPr>
              <w:t>ЛЕТНИЕ ВИДЫ СПОРТА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F823B9" w:rsidRPr="00152A5E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823B9" w:rsidRPr="00152A5E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8" w:type="dxa"/>
            <w:gridSpan w:val="2"/>
          </w:tcPr>
          <w:p w:rsidR="00F823B9" w:rsidRPr="00152A5E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или квартира</w:t>
            </w:r>
          </w:p>
        </w:tc>
      </w:tr>
      <w:tr w:rsidR="00F823B9" w:rsidTr="0004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814" w:type="dxa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заключительный</w:t>
            </w:r>
          </w:p>
        </w:tc>
        <w:tc>
          <w:tcPr>
            <w:tcW w:w="3685" w:type="dxa"/>
            <w:gridSpan w:val="2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 и видео отчёты о проделанной деятельности детей совместно с родителями.</w:t>
            </w:r>
          </w:p>
        </w:tc>
        <w:tc>
          <w:tcPr>
            <w:tcW w:w="1261" w:type="dxa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1я или 2я половина дня</w:t>
            </w:r>
          </w:p>
        </w:tc>
        <w:tc>
          <w:tcPr>
            <w:tcW w:w="1274" w:type="dxa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или квартира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F823B9" w:rsidRDefault="00F823B9" w:rsidP="00045855">
            <w:pPr>
              <w:pStyle w:val="a3"/>
              <w:ind w:left="108"/>
              <w:rPr>
                <w:color w:val="000000"/>
                <w:sz w:val="28"/>
                <w:szCs w:val="28"/>
              </w:rPr>
            </w:pPr>
          </w:p>
        </w:tc>
      </w:tr>
    </w:tbl>
    <w:p w:rsidR="00F823B9" w:rsidRDefault="00F823B9" w:rsidP="00F823B9"/>
    <w:p w:rsidR="00F823B9" w:rsidRPr="00152A5E" w:rsidRDefault="00F823B9" w:rsidP="00F823B9">
      <w:pPr>
        <w:pStyle w:val="a3"/>
        <w:widowControl/>
        <w:rPr>
          <w:sz w:val="28"/>
          <w:szCs w:val="28"/>
        </w:rPr>
      </w:pPr>
    </w:p>
    <w:p w:rsidR="00F823B9" w:rsidRPr="00F823B9" w:rsidRDefault="00F823B9" w:rsidP="00F823B9">
      <w:pPr>
        <w:rPr>
          <w:rFonts w:ascii="Times New Roman" w:hAnsi="Times New Roman" w:cs="Times New Roman"/>
          <w:b/>
          <w:sz w:val="28"/>
          <w:szCs w:val="28"/>
        </w:rPr>
      </w:pPr>
    </w:p>
    <w:sectPr w:rsidR="00F823B9" w:rsidRPr="00F823B9" w:rsidSect="00D8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6E09"/>
    <w:rsid w:val="00102783"/>
    <w:rsid w:val="00356E09"/>
    <w:rsid w:val="008601F6"/>
    <w:rsid w:val="00D82884"/>
    <w:rsid w:val="00F45D8B"/>
    <w:rsid w:val="00F8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3B9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823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F823B9"/>
    <w:pPr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table" w:styleId="a5">
    <w:name w:val="Table Grid"/>
    <w:basedOn w:val="a1"/>
    <w:uiPriority w:val="59"/>
    <w:rsid w:val="00F82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2020-11-19T10:33:00Z</dcterms:created>
  <dcterms:modified xsi:type="dcterms:W3CDTF">2020-12-10T05:08:00Z</dcterms:modified>
</cp:coreProperties>
</file>